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ED8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Назовите преступлений против личности;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Преступления против жизни и здоровья, преступления против здоровья населения, преступления против собственности;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Преступления против свободы, чести и достоинстве, преступления против экономической деятельности, преступления против конституционных прав и свобод человека и гражданина;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Преступления против безопасности движения и эксплуатации транспорта, преступления против экологической безопасности и природной среды, преступления против чести и достоинстве личности, преступления против собственности, преступления против семьи и несовершеннолетних;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Преступления против жизни и здоровья, преступления против свободы, чести и достоинстве личности, преступления против половой свободы и половой неприкосновенности, преступления против конституционных прав и свобод человека и гражданина, преступления против семьи и несовершеннолетних;</w:t>
      </w:r>
    </w:p>
    <w:p w:rsidR="005B2ED8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Преступления против жизни и здоровья, преступления против свободы, чести и достоинстве личности, преступления против общественной безопасности, преступления против половой свободы и половой неприкосновенности, преступления против семьи и несовершеннолетних, преступления против конституционных свобод гражданина;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Кто может быть субъектом убийства;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20-летнего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Должностное лицо</w:t>
      </w:r>
      <w:r>
        <w:rPr>
          <w:rFonts w:ascii="Palatino Linotype" w:hAnsi="Palatino Linotype"/>
          <w:sz w:val="28"/>
          <w:szCs w:val="28"/>
        </w:rPr>
        <w:t>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104 УК убийство;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Личная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Общественный порядок;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Определите объективную сторону ст. 104 УК убийство;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противоправном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104 УК убийство;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Кто может быть субъектом убийства;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20-летнего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104 УК убийство;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прямого и косвенного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виды убийств;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Родовой, видовой, непосредственный и общий;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Простой, со смягчающими обстоятельствами и общий;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Простой, с отягчающими обстоятельствами и непосредственный;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Простой, сложный и отягчающий;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Простой, со смягчающими и отягчающими обстоятельствами;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убийства матерью своего новорожденного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Свобода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Жизнь и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105 УК убийство матерью своего новорожденного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105 УК убийство матерью своего новорожденного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105 УК убийство матерью своего новорожденного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105 УК убийство матерью своего новорожденного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Определите объект убийство, совершенное в состоянии сильного душевного волнения;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Свобода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Жизнь и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106 УК убийство, совершенное в состоянии сильного душевного волнения;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106 УК убийство, совершенное в состоянии сильного душевного волнения;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106 УК убийство, совершенное в состоянии сильного душевного волнения;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106 УК убийство, совершенное в состоянии сильного душевного волнения;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преступления причинение смерти по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Свобода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Жизнь и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Кто может быть субъектом причинение смерти по неосторожности (ст. 108 УК)</w:t>
      </w:r>
      <w:proofErr w:type="gramStart"/>
      <w:r w:rsidRPr="00EA0F2A">
        <w:rPr>
          <w:rFonts w:ascii="Palatino Linotype" w:hAnsi="Palatino Linotype"/>
          <w:sz w:val="28"/>
          <w:szCs w:val="28"/>
        </w:rPr>
        <w:t xml:space="preserve"> ;</w:t>
      </w:r>
      <w:proofErr w:type="gramEnd"/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20-летнего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108 УК причинение смерти по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прямого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@22.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109 УК доведение до самоубийства;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Свобода личности;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Общественный порядок;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Кто может быть субъектом доведения до самоубийства (ст. 109 УК)</w:t>
      </w:r>
      <w:proofErr w:type="gramStart"/>
      <w:r w:rsidRPr="00EA0F2A">
        <w:rPr>
          <w:rFonts w:ascii="Palatino Linotype" w:hAnsi="Palatino Linotype"/>
          <w:sz w:val="28"/>
          <w:szCs w:val="28"/>
        </w:rPr>
        <w:t xml:space="preserve"> ;</w:t>
      </w:r>
      <w:proofErr w:type="gramEnd"/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20-летнего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110 УК умышленное причинение тяжкого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Свобода личности;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Общественный порядок;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@25.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виды физического вреда, причиняемых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Легкий вред, средней тяжести;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Тяжкий вред, виновное и легкий вред причиняемых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Тяжкий вред, средней тяжести и легкий физический вред;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 xml:space="preserve">) Вред средней тяжести, </w:t>
      </w:r>
      <w:proofErr w:type="gramStart"/>
      <w:r w:rsidRPr="00EA0F2A">
        <w:rPr>
          <w:rFonts w:ascii="Palatino Linotype" w:hAnsi="Palatino Linotype"/>
          <w:sz w:val="28"/>
          <w:szCs w:val="28"/>
        </w:rPr>
        <w:t>тяжкое</w:t>
      </w:r>
      <w:proofErr w:type="gramEnd"/>
      <w:r w:rsidRPr="00EA0F2A">
        <w:rPr>
          <w:rFonts w:ascii="Palatino Linotype" w:hAnsi="Palatino Linotype"/>
          <w:sz w:val="28"/>
          <w:szCs w:val="28"/>
        </w:rPr>
        <w:t xml:space="preserve"> и противоправное; 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Легкий вред, средней тяжести и небольшой тяжести;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110 УК умышленное причинение тяжкого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Кто может быть субъектом умышленного причинения тяжкого вреда здоровью (ст. 110 УК)</w:t>
      </w:r>
      <w:proofErr w:type="gramStart"/>
      <w:r w:rsidRPr="00EA0F2A">
        <w:rPr>
          <w:rFonts w:ascii="Palatino Linotype" w:hAnsi="Palatino Linotype"/>
          <w:sz w:val="28"/>
          <w:szCs w:val="28"/>
        </w:rPr>
        <w:t xml:space="preserve"> ;</w:t>
      </w:r>
      <w:proofErr w:type="gramEnd"/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20-летнего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умышленного причинения тяжкого вреда здоровью (ст. 110 УК)</w:t>
      </w:r>
      <w:proofErr w:type="gramStart"/>
      <w:r w:rsidRPr="00EA0F2A">
        <w:rPr>
          <w:rFonts w:ascii="Palatino Linotype" w:hAnsi="Palatino Linotype"/>
          <w:sz w:val="28"/>
          <w:szCs w:val="28"/>
        </w:rPr>
        <w:t xml:space="preserve"> ;</w:t>
      </w:r>
      <w:proofErr w:type="gramEnd"/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прямого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Вина в форме косвенного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@29.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110 УК умышленного причинения тяжкого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 xml:space="preserve">Определите объект ст. </w:t>
      </w:r>
      <w:r w:rsidRPr="00EA0F2A">
        <w:rPr>
          <w:rFonts w:ascii="Palatino Linotype" w:hAnsi="Palatino Linotype"/>
          <w:sz w:val="28"/>
          <w:szCs w:val="28"/>
          <w:lang w:val="tg-Cyrl-TJ"/>
        </w:rPr>
        <w:t>112 УК у</w:t>
      </w:r>
      <w:proofErr w:type="spellStart"/>
      <w:r w:rsidRPr="00EA0F2A">
        <w:rPr>
          <w:rFonts w:ascii="Palatino Linotype" w:hAnsi="Palatino Linotype"/>
          <w:sz w:val="28"/>
          <w:szCs w:val="28"/>
        </w:rPr>
        <w:t>мышленное</w:t>
      </w:r>
      <w:proofErr w:type="spellEnd"/>
      <w:r w:rsidRPr="00EA0F2A">
        <w:rPr>
          <w:rFonts w:ascii="Palatino Linotype" w:hAnsi="Palatino Linotype"/>
          <w:sz w:val="28"/>
          <w:szCs w:val="28"/>
        </w:rPr>
        <w:t xml:space="preserve"> причинение легкого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Свобода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Жизнь и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 xml:space="preserve">Определите объективную сторону ст. </w:t>
      </w:r>
      <w:r w:rsidRPr="00EA0F2A">
        <w:rPr>
          <w:rFonts w:ascii="Palatino Linotype" w:hAnsi="Palatino Linotype"/>
          <w:sz w:val="28"/>
          <w:szCs w:val="28"/>
          <w:lang w:val="tg-Cyrl-TJ"/>
        </w:rPr>
        <w:t>112 УК у</w:t>
      </w:r>
      <w:proofErr w:type="spellStart"/>
      <w:r w:rsidRPr="00EA0F2A">
        <w:rPr>
          <w:rFonts w:ascii="Palatino Linotype" w:hAnsi="Palatino Linotype"/>
          <w:sz w:val="28"/>
          <w:szCs w:val="28"/>
        </w:rPr>
        <w:t>мышленное</w:t>
      </w:r>
      <w:proofErr w:type="spellEnd"/>
      <w:r w:rsidRPr="00EA0F2A">
        <w:rPr>
          <w:rFonts w:ascii="Palatino Linotype" w:hAnsi="Palatino Linotype"/>
          <w:sz w:val="28"/>
          <w:szCs w:val="28"/>
        </w:rPr>
        <w:t xml:space="preserve"> причинение легкого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 xml:space="preserve">Определите состав преступления ст. </w:t>
      </w:r>
      <w:r w:rsidRPr="00EA0F2A">
        <w:rPr>
          <w:rFonts w:ascii="Palatino Linotype" w:hAnsi="Palatino Linotype"/>
          <w:sz w:val="28"/>
          <w:szCs w:val="28"/>
          <w:lang w:val="tg-Cyrl-TJ"/>
        </w:rPr>
        <w:t>112 УК у</w:t>
      </w:r>
      <w:proofErr w:type="spellStart"/>
      <w:r w:rsidRPr="00EA0F2A">
        <w:rPr>
          <w:rFonts w:ascii="Palatino Linotype" w:hAnsi="Palatino Linotype"/>
          <w:sz w:val="28"/>
          <w:szCs w:val="28"/>
        </w:rPr>
        <w:t>мышленное</w:t>
      </w:r>
      <w:proofErr w:type="spellEnd"/>
      <w:r w:rsidRPr="00EA0F2A">
        <w:rPr>
          <w:rFonts w:ascii="Palatino Linotype" w:hAnsi="Palatino Linotype"/>
          <w:sz w:val="28"/>
          <w:szCs w:val="28"/>
        </w:rPr>
        <w:t xml:space="preserve"> причинение легкого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 xml:space="preserve">Определите субъект ст. </w:t>
      </w:r>
      <w:r w:rsidRPr="00EA0F2A">
        <w:rPr>
          <w:rFonts w:ascii="Palatino Linotype" w:hAnsi="Palatino Linotype"/>
          <w:sz w:val="28"/>
          <w:szCs w:val="28"/>
          <w:lang w:val="tg-Cyrl-TJ"/>
        </w:rPr>
        <w:t>112 УК у</w:t>
      </w:r>
      <w:proofErr w:type="spellStart"/>
      <w:r w:rsidRPr="00EA0F2A">
        <w:rPr>
          <w:rFonts w:ascii="Palatino Linotype" w:hAnsi="Palatino Linotype"/>
          <w:sz w:val="28"/>
          <w:szCs w:val="28"/>
        </w:rPr>
        <w:t>мышленное</w:t>
      </w:r>
      <w:proofErr w:type="spellEnd"/>
      <w:r w:rsidRPr="00EA0F2A">
        <w:rPr>
          <w:rFonts w:ascii="Palatino Linotype" w:hAnsi="Palatino Linotype"/>
          <w:sz w:val="28"/>
          <w:szCs w:val="28"/>
        </w:rPr>
        <w:t xml:space="preserve"> причинение легкого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 xml:space="preserve">Определите субъективную сторону ст. </w:t>
      </w:r>
      <w:r w:rsidRPr="00EA0F2A">
        <w:rPr>
          <w:rFonts w:ascii="Palatino Linotype" w:hAnsi="Palatino Linotype"/>
          <w:sz w:val="28"/>
          <w:szCs w:val="28"/>
          <w:lang w:val="tg-Cyrl-TJ"/>
        </w:rPr>
        <w:t>112 УК у</w:t>
      </w:r>
      <w:proofErr w:type="spellStart"/>
      <w:r w:rsidRPr="00EA0F2A">
        <w:rPr>
          <w:rFonts w:ascii="Palatino Linotype" w:hAnsi="Palatino Linotype"/>
          <w:sz w:val="28"/>
          <w:szCs w:val="28"/>
        </w:rPr>
        <w:t>мышленное</w:t>
      </w:r>
      <w:proofErr w:type="spellEnd"/>
      <w:r w:rsidRPr="00EA0F2A">
        <w:rPr>
          <w:rFonts w:ascii="Palatino Linotype" w:hAnsi="Palatino Linotype"/>
          <w:sz w:val="28"/>
          <w:szCs w:val="28"/>
        </w:rPr>
        <w:t xml:space="preserve"> причинение легкого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116 УК побои;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Свобода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Жизнь и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116 УК побои;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116 УК побои;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116 УК побои;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@39.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причинение по неосторожности тяжкого вреда здоровью;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прямого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Вина в форме косвенного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@40.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123 УК незаконного производство аборта;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Свобода личности;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Общественный порядок;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123 УК незаконное производство аборта;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Лицо, имеющее высшее медицинское образование соответствующего профиля;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Лицо, не имеющее высшего медицинского образования соответствующего профиля;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Если при незаконном производстве аборта наступили по неосторожности смерть потерпевшей либо причинение тяжкого вреда ее здоровью, то по каким из этих статьей квалифицируется данное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По ст. 123 и ст. 104 УК;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По ст. 123 и ст. 108 УК;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По ст. 123 и ст. 110 УК;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По ч. 3 ст. 123 УК;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По ч. 1 ст. 123, ч. 2 ст. 104 и ст. 108 УК;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127 УК оставление в опасности;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Лицо, имеющее высшее медицинское образование соответствующего профиля;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Лицо, не имеющее высшего медицинского образования соответствующего профиля;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128 УК неоказание помощи больному;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Лицо, не имеющее высшего медицинского образования;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виды преступления против свободы личности;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Похищение человека, захват заложника, привлечение заведомо невиновного к уголовной ответственности;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Незаконное лишение свободы, вынесение заведомо незаконного приговора, решения или других судебных актов, похищение человека;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Торговля людьми, вербовка людей для эксплуатации, похищение человека, оскорбление, клевета;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Торговля людьми, незаконное помещение в психиатрическую больницу, похищение человека, незаконное лишение свободы, вербовка людей для эксплуатации, принуждение;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Похищение человека, торговля людьми, незаконное лишение свободы, захват заложника, привлечение заведомо невиновного к уголовной ответственности, принуждение, вербовка людей для эксплуатации;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@46.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130 УК похищение человека;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Свобода личности;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Общественный порядок;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130 УК похищение человека;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130 УК похищение человека;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@49.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 xml:space="preserve">Определите </w:t>
      </w:r>
      <w:proofErr w:type="spellStart"/>
      <w:r w:rsidRPr="00EA0F2A">
        <w:rPr>
          <w:rFonts w:ascii="Palatino Linotype" w:hAnsi="Palatino Linotype"/>
          <w:sz w:val="28"/>
          <w:szCs w:val="28"/>
        </w:rPr>
        <w:t>суъективную</w:t>
      </w:r>
      <w:proofErr w:type="spellEnd"/>
      <w:r w:rsidRPr="00EA0F2A">
        <w:rPr>
          <w:rFonts w:ascii="Palatino Linotype" w:hAnsi="Palatino Linotype"/>
          <w:sz w:val="28"/>
          <w:szCs w:val="28"/>
        </w:rPr>
        <w:t xml:space="preserve"> сторону похищения человека;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прямого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Вина в форме косвенного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цели торговли людьми согласно ст. 130</w:t>
      </w:r>
      <w:r w:rsidRPr="00EA0F2A">
        <w:rPr>
          <w:rFonts w:ascii="Palatino Linotype" w:hAnsi="Palatino Linotype"/>
          <w:sz w:val="28"/>
          <w:szCs w:val="28"/>
          <w:vertAlign w:val="superscript"/>
        </w:rPr>
        <w:t xml:space="preserve">1 </w:t>
      </w:r>
      <w:r w:rsidRPr="00EA0F2A">
        <w:rPr>
          <w:rFonts w:ascii="Palatino Linotype" w:hAnsi="Palatino Linotype"/>
          <w:sz w:val="28"/>
          <w:szCs w:val="28"/>
        </w:rPr>
        <w:t>УК;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С целью использования в вооруженных конфликтах, побои, истязания;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 xml:space="preserve">) С целью </w:t>
      </w:r>
      <w:r w:rsidRPr="00EA0F2A">
        <w:rPr>
          <w:rFonts w:ascii="Palatino Linotype" w:hAnsi="Palatino Linotype"/>
          <w:bCs/>
          <w:color w:val="000000"/>
          <w:sz w:val="28"/>
          <w:szCs w:val="28"/>
        </w:rPr>
        <w:t>эксплуатации (эксплуатация проституции других лиц или другие формы сексуальной эксплуатации, принудительный труд или услуги, рабство или обычаи, сходные с рабством, подневольное состояние или извлечение органа и (или) ткани);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 целью рабства, совершения развратных действий, изнасилования, убийства;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 целью охоты, причинение физического вреда или похищения человека;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 целью вовлечение в занятие проституцией, истязание, вовлечение в употреблении спиртных напитков и наркотических средств и с целью хищения радиоактивных веществ;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130</w:t>
      </w:r>
      <w:r w:rsidRPr="00EA0F2A">
        <w:rPr>
          <w:rFonts w:ascii="Palatino Linotype" w:hAnsi="Palatino Linotype"/>
          <w:sz w:val="28"/>
          <w:szCs w:val="28"/>
          <w:vertAlign w:val="superscript"/>
        </w:rPr>
        <w:t>1</w:t>
      </w:r>
      <w:r w:rsidRPr="00EA0F2A">
        <w:rPr>
          <w:rFonts w:ascii="Palatino Linotype" w:hAnsi="Palatino Linotype"/>
          <w:sz w:val="28"/>
          <w:szCs w:val="28"/>
        </w:rPr>
        <w:t xml:space="preserve"> УК торговля людьми;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 xml:space="preserve">) Вменяемое физическое лицо 14-летнего возраста;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20-летнего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@52.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131 УК незаконное лишение свободы;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Свобода личности;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Общественный порядок;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tabs>
          <w:tab w:val="left" w:pos="163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131 УК незаконное лишение свободы;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свыше 18-летнего возраста;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131 УК незаконное лишение свободы;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132 УК вербовка людей для эксплуатации;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Общественная безопасность;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132 УК вербовка людей для эксплуатации;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132 УК вербовка людей для эксплуатации;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132 УК вербовка людей для эксплуатации;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лицо, достигшее 14-16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@59.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132 УК вербовка людей для эксплуатации;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@60.</w:t>
      </w:r>
    </w:p>
    <w:p w:rsidR="005B2ED8" w:rsidRPr="00EA0F2A" w:rsidRDefault="005B2ED8" w:rsidP="005B2ED8">
      <w:pPr>
        <w:tabs>
          <w:tab w:val="right" w:pos="9355"/>
        </w:tabs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133 УК незаконное помещение в психиатрическую больницу:</w:t>
      </w:r>
      <w:r w:rsidRPr="00EA0F2A">
        <w:rPr>
          <w:rFonts w:ascii="Palatino Linotype" w:hAnsi="Palatino Linotype"/>
          <w:sz w:val="28"/>
          <w:szCs w:val="28"/>
        </w:rPr>
        <w:tab/>
        <w:t>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Свобода личности;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Общественный порядок;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Жизнь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преступления, предусмотренный ст. 133 УК незаконное помещение в психиатрическую больницу;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133 УК незаконное помещение в психиатрическую больницу;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30-летнего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133 УК незаконное помещение в психиатрическую больницу;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Что такое половая свобода и половая неприкосновенность;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Это права вменяемых граждан, достигших определенного возраста, которые в зависимости от своего желания и воли обеспечивают отношения сексуального характера. А также это права малолетних и невменяемых лиц, которых запрещается привлекать к сексуальным отношениям;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Это права взрослых и малолетних лиц, которые в зависимости от желания и воли вступают в половые отношения;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Это права малолетних и невменяемых лиц, которых запрещается привлекать к сексуальным отношениям;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Это сексуальные права вменяемых и невменяемых лиц;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Половая свобода и половая неприкосновенность означает запрещение половых отношений;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преступления, предусмотренный ст. 138 УК изнасилование;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Неосторожность;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138 УК изнасилование;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Половая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Половая неприкосновенность;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Честь и достоинство;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Половая свобода и половая неприкосновенность;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потерпевшего в ст. 138 изнасилование;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Мужчина;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Женщина;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Пожилые;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Несовершеннолетние;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Женщина и мужчина;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138 УК изнасилование;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@69.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138 УК изнасилование;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30-летнего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ст. 138 УК изнасилование;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lastRenderedPageBreak/>
        <w:t>@71.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139 УК насильственные действия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Свобода личности;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Половая неприкосновенности;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Честь и достоинство;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Половая свобода и половая неприкосновенность;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объективную сторону ст. 139 УК насильственные действия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Виновное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действии и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Деяние, выражающееся в бездействии;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Умышленное деяние;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139 УК насильственные действия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139 УК насильственные действия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30-летнего возраста;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139 УК насильственные действия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потерпевшего в ст. 139 насильственные действия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Мужчина;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Женщина;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Пожилые;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Несовершеннолетние;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Женщина и мужчина;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140 УК понуждения к действиям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Мужчина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Женщина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Мужчина и женщина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Мужчина и женщина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Мужчина 16-летнего возраста;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140 УК понуждения к действиям сексуального характера;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@79.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преступления, предусмотренный ст. 142 УК развратные действия;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142 УК развратные действия;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30-летнего возраста;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  <w:r w:rsidRPr="00EA0F2A">
        <w:rPr>
          <w:rFonts w:ascii="Palatino Linotype" w:hAnsi="Palatino Linotype"/>
          <w:sz w:val="28"/>
          <w:szCs w:val="28"/>
        </w:rPr>
        <w:tab/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142 УК развратные действия;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виды преступлений против конституционных прав и свобод человека и гражданина;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Преступления против имущественных, трудовых и образовательных прав и свобод;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 xml:space="preserve">) Преступления против избирательных, личных и </w:t>
      </w:r>
      <w:proofErr w:type="spellStart"/>
      <w:r w:rsidRPr="00EA0F2A">
        <w:rPr>
          <w:rFonts w:ascii="Palatino Linotype" w:hAnsi="Palatino Linotype"/>
          <w:sz w:val="28"/>
          <w:szCs w:val="28"/>
        </w:rPr>
        <w:t>тайностных</w:t>
      </w:r>
      <w:proofErr w:type="spellEnd"/>
      <w:r w:rsidRPr="00EA0F2A">
        <w:rPr>
          <w:rFonts w:ascii="Palatino Linotype" w:hAnsi="Palatino Linotype"/>
          <w:sz w:val="28"/>
          <w:szCs w:val="28"/>
        </w:rPr>
        <w:t xml:space="preserve"> прав и свобод;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Преступления против политических, общественных и личных прав и свобод;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Преступления против общих прав и свобод граждан;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Преступления против конституционных, административных, трудовых и обеспечения социальной защиты прав и свобод;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основные и дополнительные объекты ст. 143 УК нарушение равноправия граждан;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Равноправия граждан и жизнь;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Равноправия граждан и здоровье;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Равноправия граждан и половая свобода;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Равноправия граждан и имущественные отношения;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Равноправия граждан и честь и достоинство;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143 УК нарушение равноправия граждан;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lastRenderedPageBreak/>
        <w:t>@85.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147 УК нарушение неприкосновенности жилища;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30-летнего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147 УК нарушения неприкосновенности жилища;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 xml:space="preserve">) </w:t>
      </w:r>
      <w:proofErr w:type="spellStart"/>
      <w:r w:rsidRPr="00EA0F2A">
        <w:rPr>
          <w:rFonts w:ascii="Palatino Linotype" w:hAnsi="Palatino Linotype"/>
          <w:sz w:val="28"/>
          <w:szCs w:val="28"/>
        </w:rPr>
        <w:t>Усеченнй</w:t>
      </w:r>
      <w:proofErr w:type="spellEnd"/>
      <w:r w:rsidRPr="00EA0F2A">
        <w:rPr>
          <w:rFonts w:ascii="Palatino Linotype" w:hAnsi="Palatino Linotype"/>
          <w:sz w:val="28"/>
          <w:szCs w:val="28"/>
        </w:rPr>
        <w:t>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147 УК нарушения неприкосновенности жилища;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154 УК нарушение правил охраны труда;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ненависти;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завести, ревности;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@89.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154 УК нарушение правил охраны труда;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30-летнего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154 УК нарушение правил охраны труда;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155 УК безосновательный отказ принятия на работу или безосновательное увольнение с работы женщины, имеющей ребенка в возрасте до трех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16- 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свыше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155 УК безосновательный отказ принятия на работу или безосновательное увольнение с работы женщины, имеющей ребенка в возрасте до трех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преступления ст. 160 УК воспрепятствование проведению собрания, митинга, демонстрации, шествия, пикетирования или участия в 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Лицо, достигшее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Лицо, достигшее 16 лет и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Физическое вменяемое лицо 14-летнего возраста и должностное лицо;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Определите состав преступления ст. 160 УК воспрепятствование проведению собрания, митинга, демонстрации, шествия, пикетирования или участия в 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преступления по ст. 164 УК воспрепятствование получению основного обязательного общего (девятилетнего) образования;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Конституционное равноправие граждан;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Право на обучение;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Право на 9-летнее обучение;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Социальные права и свободы;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Политические права и свободы;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164 УК воспрепятствование получению основного обязательного общего (девятилетнего) образования;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164 УК воспрепятствование получению основного обязательного общего (девятилетнего) образования;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18-летнего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30-летнего возраста;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164 УК воспрепятствование получению основного обязательного общего (девятилетнего) образования;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@99.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Кого называют несовершеннолетним;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Лица, который достиг совершеннолетия;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Лица, которому исполнилось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Лица от 14 до 18- 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Лица, которому исполнилось 14 лет, но не достигшего 18 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Лица, которому исполнилось 16 лет, но не достигшего 20 летнего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165 УК вовлечение несовершеннолетнего в совершение преступления;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Общественные отношения обеспечивающие здоровье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Общественные отношения обеспечивающие защиту прав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Жизнь, здоровье, достоинство, права несовершеннолетних;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Нормальное психологическое, нравственное развитие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Нормальное развитие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преступления ст. 165 УК вовлечение несовершеннолетнего в совершение преступления;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 лет, а также родители, педагог или лицо, на которое по закону возложены обязанности по воспитанию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лет, а также родители, родственники, педагог и близкие несовершеннолетнего;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Определите субъективную сторону ст. 165 УК вовлечение несовершеннолетнего в совершение преступления;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виды антиобщественных действий, в совершении которых вовлекается несовершеннолетний;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Спиртные напитки, сутенерство, попрошайничество;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Употребление спиртных напитков, наркотик, бродяжничество;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Попрошайничество, бродяжничество, употребление спиртных напитков, проституция, употребление сильнодействующих и одурманивающих веществ;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Игра в карты, азартные игры, проституция;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Безработица, бродяжничество, проституция, попрошайничество, сутенерство;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166 УК вовлечение несовершеннолетнего в совершение антиобщественных действий;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 лет, а также родители, педагог или лицо, на которое по закону возложены обязанности по воспитанию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лет, а также родители, родственники, педагог и близкие несовершеннолетнего;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166 УК вовлечение несовершеннолетнего в совершение антиобщественных действий;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Определите виды нормального развития несовершеннолетних;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Формальный, неформальный;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Нравственный, физический, психологический, внутренний, внешний, половые и другие;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Продвинутое, слабое и систематичное развитие;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Отсталое, досрочное развитие;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Основное, дополнительное развитие;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166 УК вовлечение несовершеннолетнего в совершении антиобщественных действий;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Основное, дополнительное развитие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Нормальное психологическое и нравственное развитие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Нормальное половое развитие и здоровье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Нормальное внутреннее и внешнее развитие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Нормальное формальное и неформальное развитие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 ст. 166 УК вовлечение несовершеннолетнего в совершении антиобщественных действий;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Простой;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Усеченный;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@109.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167 УК торговля несовершеннолетними;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Родители;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Специальный;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преступления торговля несовершеннолетними;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Нормальное психологическое и нравственное развитие несовершеннолетних;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Нормальное физическое развитие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Нормальное формальное и неформальное развитие несовершеннолетних;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Нормальное физическое развитие и здоровье несовершеннолетних;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Нормальное развитие свободы несовершеннолетних;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состав преступления, предусмотренный ст. 168 УК выдача замуж девочки, не достигшей брачного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Материальный;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Формальный;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Смешанный;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Умысел;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Неосторожность;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преступления, предусмотренный ст. 168 УК выдача замуж девочки, не достигшей брачного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Родители или опекуны, либо лица, которым она подчиняется;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Должностные лица;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Педагог, сосед или директор школы;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14-18 лет;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@113.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168 УК выдача замуж девочки, не достигшей брачного возраста;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@114.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ст. 171 УК подмена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Общественные отношения, обеспечивающие жизнь и здоровье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Общественные отношения, обеспечивающие свободу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Семейные отношения;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Нормальное развитие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Честь и достоинство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@115.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Кто может быть субъектом ст. 171 УК подмена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Родители, состав работников роддома;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 xml:space="preserve">) Педагог, работники детского сада и </w:t>
      </w:r>
      <w:proofErr w:type="spellStart"/>
      <w:r w:rsidRPr="00EA0F2A">
        <w:rPr>
          <w:rFonts w:ascii="Palatino Linotype" w:hAnsi="Palatino Linotype"/>
          <w:sz w:val="28"/>
          <w:szCs w:val="28"/>
        </w:rPr>
        <w:t>т.д</w:t>
      </w:r>
      <w:proofErr w:type="spellEnd"/>
      <w:r w:rsidRPr="00EA0F2A">
        <w:rPr>
          <w:rFonts w:ascii="Palatino Linotype" w:hAnsi="Palatino Linotype"/>
          <w:sz w:val="28"/>
          <w:szCs w:val="28"/>
        </w:rPr>
        <w:t>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@116.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171 УК подмена ребенка;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@117.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 ст. 174 УК невыполнение обязанности по воспитанию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Родители, педагог, лица которым по закону возложены обязанности по воспитанию несовершеннолетнего, работники учебного или воспитательного учреждения;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14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Должностные лица;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Вменяемое физическое лицо 18 лет;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@118.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174 УК невыполнение обязанности по воспитанию несовершеннолетнего;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@119.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и субъект ст. 177 УК злостное уклонение родителей от содержания детей;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Нормальное развитие несовершеннолетних и физическое вменяемое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Жизнь и здоровье, и физическое вменяемое лицо 18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Семейные интересы и родители;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lastRenderedPageBreak/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Семейное отношения и физическое вменяемое лицо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Должностные лица;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@120.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177 УК злостное уклонение родителей от содержания детей;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@121.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объект и субъект преступления ст. 178 УК злостное уклонение детей от содержания нетрудоспособных родителей;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Семейные интересы и дети;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Семейные интересы и лица 16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Семейные отношения и физические вменяемые лица 18 лет;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Нормальное развитие несовершеннолетних и родители;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Свобода, здоровье родителей и детей;</w:t>
      </w:r>
    </w:p>
    <w:p w:rsidR="005B2ED8" w:rsidRPr="00EA0F2A" w:rsidRDefault="005B2ED8" w:rsidP="005B2ED8">
      <w:pPr>
        <w:tabs>
          <w:tab w:val="left" w:pos="2880"/>
        </w:tabs>
        <w:jc w:val="both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sz w:val="28"/>
          <w:szCs w:val="28"/>
        </w:rPr>
        <w:t>@122.</w:t>
      </w:r>
      <w:r w:rsidRPr="00EA0F2A">
        <w:rPr>
          <w:rFonts w:ascii="Palatino Linotype" w:hAnsi="Palatino Linotype"/>
          <w:sz w:val="28"/>
          <w:szCs w:val="28"/>
        </w:rPr>
        <w:t xml:space="preserve"> 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Определите субъективную сторону ст. 178 УК злостное уклонение детей от содержания нетрудоспособных родителей;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A</w:t>
      </w:r>
      <w:r w:rsidRPr="00EA0F2A">
        <w:rPr>
          <w:rFonts w:ascii="Palatino Linotype" w:hAnsi="Palatino Linotype"/>
          <w:sz w:val="28"/>
          <w:szCs w:val="28"/>
        </w:rPr>
        <w:t>) Вина в форме умысла;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B</w:t>
      </w:r>
      <w:r w:rsidRPr="00EA0F2A">
        <w:rPr>
          <w:rFonts w:ascii="Palatino Linotype" w:hAnsi="Palatino Linotype"/>
          <w:sz w:val="28"/>
          <w:szCs w:val="28"/>
        </w:rPr>
        <w:t>) Вина в форме неосторожности;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C</w:t>
      </w:r>
      <w:r w:rsidRPr="00EA0F2A">
        <w:rPr>
          <w:rFonts w:ascii="Palatino Linotype" w:hAnsi="Palatino Linotype"/>
          <w:sz w:val="28"/>
          <w:szCs w:val="28"/>
        </w:rPr>
        <w:t>) Смешанная форма вины;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D</w:t>
      </w:r>
      <w:r w:rsidRPr="00EA0F2A">
        <w:rPr>
          <w:rFonts w:ascii="Palatino Linotype" w:hAnsi="Palatino Linotype"/>
          <w:sz w:val="28"/>
          <w:szCs w:val="28"/>
        </w:rPr>
        <w:t>) Вина в форме небрежности;</w:t>
      </w:r>
    </w:p>
    <w:p w:rsidR="005B2ED8" w:rsidRPr="00EA0F2A" w:rsidRDefault="005B2ED8" w:rsidP="005B2ED8">
      <w:pPr>
        <w:jc w:val="both"/>
        <w:rPr>
          <w:rFonts w:ascii="Palatino Linotype" w:hAnsi="Palatino Linotype"/>
          <w:sz w:val="28"/>
          <w:szCs w:val="28"/>
        </w:rPr>
      </w:pPr>
      <w:r w:rsidRPr="00EA0F2A">
        <w:rPr>
          <w:rFonts w:ascii="Palatino Linotype" w:hAnsi="Palatino Linotype"/>
          <w:sz w:val="28"/>
          <w:szCs w:val="28"/>
        </w:rPr>
        <w:t>$</w:t>
      </w:r>
      <w:r w:rsidRPr="00EA0F2A">
        <w:rPr>
          <w:rFonts w:ascii="Palatino Linotype" w:hAnsi="Palatino Linotype"/>
          <w:sz w:val="28"/>
          <w:szCs w:val="28"/>
          <w:lang w:val="en-US"/>
        </w:rPr>
        <w:t>E</w:t>
      </w:r>
      <w:r w:rsidRPr="00EA0F2A">
        <w:rPr>
          <w:rFonts w:ascii="Palatino Linotype" w:hAnsi="Palatino Linotype"/>
          <w:sz w:val="28"/>
          <w:szCs w:val="28"/>
        </w:rPr>
        <w:t>) Вина в форме самонадеянности;</w:t>
      </w:r>
    </w:p>
    <w:p w:rsidR="004567C0" w:rsidRDefault="004567C0">
      <w:bookmarkStart w:id="0" w:name="_GoBack"/>
      <w:bookmarkEnd w:id="0"/>
    </w:p>
    <w:sectPr w:rsidR="00456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262"/>
    <w:multiLevelType w:val="hybridMultilevel"/>
    <w:tmpl w:val="8FF07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22B2F"/>
    <w:multiLevelType w:val="hybridMultilevel"/>
    <w:tmpl w:val="63D09AE2"/>
    <w:lvl w:ilvl="0" w:tplc="750A8CCE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2">
    <w:nsid w:val="13211964"/>
    <w:multiLevelType w:val="hybridMultilevel"/>
    <w:tmpl w:val="75AE1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C5329F"/>
    <w:multiLevelType w:val="hybridMultilevel"/>
    <w:tmpl w:val="11B6D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E37517"/>
    <w:multiLevelType w:val="hybridMultilevel"/>
    <w:tmpl w:val="213ED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8A063D2"/>
    <w:multiLevelType w:val="hybridMultilevel"/>
    <w:tmpl w:val="C06EB5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AB95CB0"/>
    <w:multiLevelType w:val="hybridMultilevel"/>
    <w:tmpl w:val="8892F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BF36EB7"/>
    <w:multiLevelType w:val="hybridMultilevel"/>
    <w:tmpl w:val="4D24DC6C"/>
    <w:lvl w:ilvl="0" w:tplc="CAB643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1D2FD1"/>
    <w:multiLevelType w:val="hybridMultilevel"/>
    <w:tmpl w:val="81565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0E059D3"/>
    <w:multiLevelType w:val="hybridMultilevel"/>
    <w:tmpl w:val="58E6C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AE553AD"/>
    <w:multiLevelType w:val="hybridMultilevel"/>
    <w:tmpl w:val="E334F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7F4CAC"/>
    <w:multiLevelType w:val="hybridMultilevel"/>
    <w:tmpl w:val="AD647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D7F1AC2"/>
    <w:multiLevelType w:val="hybridMultilevel"/>
    <w:tmpl w:val="4A8C7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5516B3"/>
    <w:multiLevelType w:val="hybridMultilevel"/>
    <w:tmpl w:val="A5123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4C76B5E"/>
    <w:multiLevelType w:val="hybridMultilevel"/>
    <w:tmpl w:val="F3220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BD6343"/>
    <w:multiLevelType w:val="hybridMultilevel"/>
    <w:tmpl w:val="AD341086"/>
    <w:lvl w:ilvl="0" w:tplc="DFC2ADE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9037659"/>
    <w:multiLevelType w:val="hybridMultilevel"/>
    <w:tmpl w:val="C4CA1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EAF7D1A"/>
    <w:multiLevelType w:val="hybridMultilevel"/>
    <w:tmpl w:val="63E4B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2F61D6A"/>
    <w:multiLevelType w:val="hybridMultilevel"/>
    <w:tmpl w:val="87566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83A0E36"/>
    <w:multiLevelType w:val="hybridMultilevel"/>
    <w:tmpl w:val="54604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F467674"/>
    <w:multiLevelType w:val="hybridMultilevel"/>
    <w:tmpl w:val="47E80ECA"/>
    <w:lvl w:ilvl="0" w:tplc="4E8CCCC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FD4B84"/>
    <w:multiLevelType w:val="hybridMultilevel"/>
    <w:tmpl w:val="E8720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64B541E"/>
    <w:multiLevelType w:val="hybridMultilevel"/>
    <w:tmpl w:val="8CEE1D36"/>
    <w:lvl w:ilvl="0" w:tplc="39B8CFA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8160C6E"/>
    <w:multiLevelType w:val="hybridMultilevel"/>
    <w:tmpl w:val="4B1A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976288"/>
    <w:multiLevelType w:val="hybridMultilevel"/>
    <w:tmpl w:val="065EA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9A73349"/>
    <w:multiLevelType w:val="hybridMultilevel"/>
    <w:tmpl w:val="4F9ED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A8A1B07"/>
    <w:multiLevelType w:val="hybridMultilevel"/>
    <w:tmpl w:val="B1581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029511F"/>
    <w:multiLevelType w:val="hybridMultilevel"/>
    <w:tmpl w:val="9244DD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2441A69"/>
    <w:multiLevelType w:val="hybridMultilevel"/>
    <w:tmpl w:val="E4DEB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6F803A3"/>
    <w:multiLevelType w:val="hybridMultilevel"/>
    <w:tmpl w:val="CBD404EC"/>
    <w:lvl w:ilvl="0" w:tplc="121050F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7351B7E"/>
    <w:multiLevelType w:val="hybridMultilevel"/>
    <w:tmpl w:val="3F68C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E213AB5"/>
    <w:multiLevelType w:val="hybridMultilevel"/>
    <w:tmpl w:val="FA3A1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53D71C9"/>
    <w:multiLevelType w:val="hybridMultilevel"/>
    <w:tmpl w:val="3828A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57E237D"/>
    <w:multiLevelType w:val="hybridMultilevel"/>
    <w:tmpl w:val="330A5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5F4589E"/>
    <w:multiLevelType w:val="hybridMultilevel"/>
    <w:tmpl w:val="85768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6BB44D8"/>
    <w:multiLevelType w:val="hybridMultilevel"/>
    <w:tmpl w:val="41746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7280320"/>
    <w:multiLevelType w:val="hybridMultilevel"/>
    <w:tmpl w:val="B1301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D23AC8"/>
    <w:multiLevelType w:val="hybridMultilevel"/>
    <w:tmpl w:val="826E2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4"/>
  </w:num>
  <w:num w:numId="3">
    <w:abstractNumId w:val="30"/>
  </w:num>
  <w:num w:numId="4">
    <w:abstractNumId w:val="2"/>
  </w:num>
  <w:num w:numId="5">
    <w:abstractNumId w:val="12"/>
  </w:num>
  <w:num w:numId="6">
    <w:abstractNumId w:val="18"/>
  </w:num>
  <w:num w:numId="7">
    <w:abstractNumId w:val="8"/>
  </w:num>
  <w:num w:numId="8">
    <w:abstractNumId w:val="24"/>
  </w:num>
  <w:num w:numId="9">
    <w:abstractNumId w:val="32"/>
  </w:num>
  <w:num w:numId="10">
    <w:abstractNumId w:val="9"/>
  </w:num>
  <w:num w:numId="11">
    <w:abstractNumId w:val="31"/>
  </w:num>
  <w:num w:numId="12">
    <w:abstractNumId w:val="28"/>
  </w:num>
  <w:num w:numId="13">
    <w:abstractNumId w:val="7"/>
  </w:num>
  <w:num w:numId="14">
    <w:abstractNumId w:val="36"/>
  </w:num>
  <w:num w:numId="15">
    <w:abstractNumId w:val="17"/>
  </w:num>
  <w:num w:numId="16">
    <w:abstractNumId w:val="6"/>
  </w:num>
  <w:num w:numId="17">
    <w:abstractNumId w:val="15"/>
  </w:num>
  <w:num w:numId="18">
    <w:abstractNumId w:val="0"/>
  </w:num>
  <w:num w:numId="19">
    <w:abstractNumId w:val="22"/>
  </w:num>
  <w:num w:numId="20">
    <w:abstractNumId w:val="35"/>
  </w:num>
  <w:num w:numId="21">
    <w:abstractNumId w:val="27"/>
  </w:num>
  <w:num w:numId="22">
    <w:abstractNumId w:val="33"/>
  </w:num>
  <w:num w:numId="23">
    <w:abstractNumId w:val="10"/>
  </w:num>
  <w:num w:numId="24">
    <w:abstractNumId w:val="21"/>
  </w:num>
  <w:num w:numId="25">
    <w:abstractNumId w:val="29"/>
  </w:num>
  <w:num w:numId="26">
    <w:abstractNumId w:val="26"/>
  </w:num>
  <w:num w:numId="27">
    <w:abstractNumId w:val="23"/>
  </w:num>
  <w:num w:numId="28">
    <w:abstractNumId w:val="11"/>
  </w:num>
  <w:num w:numId="29">
    <w:abstractNumId w:val="16"/>
  </w:num>
  <w:num w:numId="30">
    <w:abstractNumId w:val="3"/>
  </w:num>
  <w:num w:numId="31">
    <w:abstractNumId w:val="4"/>
  </w:num>
  <w:num w:numId="32">
    <w:abstractNumId w:val="19"/>
  </w:num>
  <w:num w:numId="33">
    <w:abstractNumId w:val="25"/>
  </w:num>
  <w:num w:numId="34">
    <w:abstractNumId w:val="5"/>
  </w:num>
  <w:num w:numId="35">
    <w:abstractNumId w:val="34"/>
  </w:num>
  <w:num w:numId="36">
    <w:abstractNumId w:val="13"/>
  </w:num>
  <w:num w:numId="37">
    <w:abstractNumId w:val="3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F6C"/>
    <w:rsid w:val="00105F6C"/>
    <w:rsid w:val="004055FC"/>
    <w:rsid w:val="004567C0"/>
    <w:rsid w:val="005B2ED8"/>
    <w:rsid w:val="0089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D8"/>
    <w:pPr>
      <w:spacing w:after="0" w:line="240" w:lineRule="auto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B2E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2ED8"/>
    <w:rPr>
      <w:rFonts w:eastAsia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B2E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2ED8"/>
    <w:rPr>
      <w:rFonts w:eastAsia="Calibri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5B2E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2ED8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D8"/>
    <w:pPr>
      <w:spacing w:after="0" w:line="240" w:lineRule="auto"/>
    </w:pPr>
    <w:rPr>
      <w:rFonts w:eastAsia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B2E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2ED8"/>
    <w:rPr>
      <w:rFonts w:eastAsia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B2E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2ED8"/>
    <w:rPr>
      <w:rFonts w:eastAsia="Calibri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5B2E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2ED8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5001</Words>
  <Characters>28510</Characters>
  <Application>Microsoft Office Word</Application>
  <DocSecurity>0</DocSecurity>
  <Lines>237</Lines>
  <Paragraphs>66</Paragraphs>
  <ScaleCrop>false</ScaleCrop>
  <Company>SPecialiST RePack</Company>
  <LinksUpToDate>false</LinksUpToDate>
  <CharactersWithSpaces>33445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DVD</dc:creator>
  <cp:keywords/>
  <dc:description/>
  <cp:lastModifiedBy>0220</cp:lastModifiedBy>
  <cp:revision>3</cp:revision>
  <dcterms:created xsi:type="dcterms:W3CDTF">2024-12-10T00:11:00Z</dcterms:created>
  <dcterms:modified xsi:type="dcterms:W3CDTF">2025-12-02T07:30:00Z</dcterms:modified>
</cp:coreProperties>
</file>